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41" w:rsidRDefault="009D3D19" w:rsidP="009D3D19">
      <w:pPr>
        <w:spacing w:line="360" w:lineRule="auto"/>
        <w:ind w:firstLine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邯郸广播电视大学开放教育直属学院</w:t>
      </w:r>
    </w:p>
    <w:p w:rsidR="009D3D19" w:rsidRDefault="009D3D19" w:rsidP="009D3D19">
      <w:pPr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教师学习网教学管理规定</w:t>
      </w:r>
    </w:p>
    <w:p w:rsidR="00483241" w:rsidRDefault="009D3D19" w:rsidP="009D3D19">
      <w:pPr>
        <w:ind w:firstLineChars="200" w:firstLine="560"/>
      </w:pPr>
      <w:r>
        <w:rPr>
          <w:rFonts w:asciiTheme="minorEastAsia" w:hAnsiTheme="minorEastAsia" w:hint="eastAsia"/>
          <w:sz w:val="28"/>
          <w:szCs w:val="28"/>
        </w:rPr>
        <w:t>为推进教育教学改革创新，探索和深化人才培养模式改革，提升和完善教学质量体系的同时，进一步提升国家开放大学学习网的使用率，特对</w:t>
      </w:r>
      <w:r>
        <w:rPr>
          <w:rFonts w:asciiTheme="minorEastAsia" w:hAnsiTheme="minorEastAsia" w:hint="eastAsia"/>
          <w:sz w:val="28"/>
          <w:szCs w:val="28"/>
        </w:rPr>
        <w:t>教师及学生登录国开学习网的次数、时长以及发帖回帖数做出规定，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制定本办法。</w:t>
      </w:r>
    </w:p>
    <w:p w:rsidR="00483241" w:rsidRDefault="009D3D1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一、所有任课教师在规定的教学起止时间内，登录国开学习网不少于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，将</w:t>
      </w:r>
      <w:r>
        <w:rPr>
          <w:rFonts w:asciiTheme="minorEastAsia" w:hAnsiTheme="minorEastAsia" w:hint="eastAsia"/>
          <w:sz w:val="28"/>
          <w:szCs w:val="28"/>
        </w:rPr>
        <w:t>所任课程的全部资源浏览学习完毕。</w:t>
      </w:r>
      <w:bookmarkStart w:id="0" w:name="_GoBack"/>
      <w:bookmarkEnd w:id="0"/>
    </w:p>
    <w:p w:rsidR="00483241" w:rsidRDefault="009D3D1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二、所有任课教师每个月在国开学习网上的行为次数不少于</w:t>
      </w:r>
      <w:r>
        <w:rPr>
          <w:rFonts w:asciiTheme="minorEastAsia" w:hAnsiTheme="minorEastAsia" w:hint="eastAsia"/>
          <w:sz w:val="28"/>
          <w:szCs w:val="28"/>
        </w:rPr>
        <w:t>15</w:t>
      </w:r>
    </w:p>
    <w:p w:rsidR="00483241" w:rsidRDefault="009D3D19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次。</w:t>
      </w:r>
    </w:p>
    <w:p w:rsidR="00483241" w:rsidRDefault="009D3D1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三、所有任课教师每个学期发帖数不少于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条。对学生的发帖及时回复，间隔时间不能超过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天。</w:t>
      </w:r>
    </w:p>
    <w:p w:rsidR="00483241" w:rsidRDefault="009D3D1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四、按照规定及时、认真地完成网上作业的评阅工作。</w:t>
      </w:r>
    </w:p>
    <w:sectPr w:rsidR="00483241" w:rsidSect="0048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DCC"/>
    <w:rsid w:val="00283ADD"/>
    <w:rsid w:val="002A3951"/>
    <w:rsid w:val="00483241"/>
    <w:rsid w:val="009D3D19"/>
    <w:rsid w:val="00BB2DCC"/>
    <w:rsid w:val="00D31F66"/>
    <w:rsid w:val="63F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2020-09-30T03:33:00Z</dcterms:created>
  <dcterms:modified xsi:type="dcterms:W3CDTF">2020-10-12T02:14:00Z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